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7258A74E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205005">
        <w:rPr>
          <w:rFonts w:cstheme="minorHAnsi"/>
          <w:lang w:eastAsia="da-DK"/>
        </w:rPr>
        <w:t>April</w:t>
      </w:r>
      <w:r w:rsidR="00DC066A">
        <w:rPr>
          <w:rFonts w:cstheme="minorHAnsi"/>
          <w:lang w:eastAsia="da-DK"/>
        </w:rPr>
        <w:t xml:space="preserve"> 1</w:t>
      </w:r>
      <w:r w:rsidR="00205005">
        <w:rPr>
          <w:rFonts w:cstheme="minorHAnsi"/>
          <w:lang w:eastAsia="da-DK"/>
        </w:rPr>
        <w:t>2</w:t>
      </w:r>
      <w:r w:rsidR="00205005">
        <w:rPr>
          <w:rFonts w:cstheme="minorHAnsi"/>
          <w:vertAlign w:val="superscript"/>
          <w:lang w:eastAsia="da-DK"/>
        </w:rPr>
        <w:t>nd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41B0D20A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1534A4">
        <w:rPr>
          <w:rFonts w:cstheme="minorHAnsi"/>
          <w:lang w:val="da-DK" w:eastAsia="da-DK"/>
        </w:rPr>
        <w:t xml:space="preserve">, </w:t>
      </w:r>
      <w:r w:rsidR="00DC066A" w:rsidRPr="00F23869">
        <w:rPr>
          <w:rFonts w:cstheme="minorHAnsi"/>
          <w:lang w:val="da-DK" w:eastAsia="da-DK"/>
        </w:rPr>
        <w:t>Egon Frandsen</w:t>
      </w:r>
      <w:r w:rsidR="00DC066A">
        <w:rPr>
          <w:rFonts w:cstheme="minorHAnsi"/>
          <w:lang w:val="da-DK" w:eastAsia="da-DK"/>
        </w:rPr>
        <w:t xml:space="preserve"> (AU),</w:t>
      </w:r>
      <w:r w:rsidR="001534A4">
        <w:rPr>
          <w:rFonts w:cstheme="minorHAnsi"/>
          <w:lang w:val="da-DK" w:eastAsia="da-DK"/>
        </w:rPr>
        <w:t xml:space="preserve"> </w:t>
      </w:r>
      <w:proofErr w:type="spellStart"/>
      <w:r w:rsidR="001534A4" w:rsidRPr="00F23869">
        <w:rPr>
          <w:rFonts w:cstheme="minorHAnsi"/>
          <w:lang w:val="da-DK" w:eastAsia="da-DK"/>
        </w:rPr>
        <w:t>Karley</w:t>
      </w:r>
      <w:proofErr w:type="spellEnd"/>
      <w:r w:rsidR="001534A4" w:rsidRPr="00F23869">
        <w:rPr>
          <w:rFonts w:cstheme="minorHAnsi"/>
          <w:lang w:val="da-DK" w:eastAsia="da-DK"/>
        </w:rPr>
        <w:t xml:space="preserve"> Campbell</w:t>
      </w:r>
      <w:r w:rsidR="001534A4">
        <w:rPr>
          <w:rFonts w:cstheme="minorHAnsi"/>
          <w:lang w:val="da-DK" w:eastAsia="da-DK"/>
        </w:rPr>
        <w:t xml:space="preserve"> (UT), and </w:t>
      </w:r>
      <w:proofErr w:type="spellStart"/>
      <w:r w:rsidR="001534A4">
        <w:rPr>
          <w:rFonts w:cstheme="minorHAnsi"/>
          <w:lang w:val="da-DK" w:eastAsia="da-DK"/>
        </w:rPr>
        <w:t>Ilka</w:t>
      </w:r>
      <w:proofErr w:type="spellEnd"/>
      <w:r w:rsidR="001534A4">
        <w:rPr>
          <w:rFonts w:cstheme="minorHAnsi"/>
          <w:lang w:val="da-DK" w:eastAsia="da-DK"/>
        </w:rPr>
        <w:t xml:space="preserve"> </w:t>
      </w:r>
      <w:proofErr w:type="spellStart"/>
      <w:r w:rsidR="001534A4">
        <w:rPr>
          <w:rFonts w:cstheme="minorHAnsi"/>
          <w:lang w:val="da-DK" w:eastAsia="da-DK"/>
        </w:rPr>
        <w:t>Peeken</w:t>
      </w:r>
      <w:proofErr w:type="spellEnd"/>
      <w:r w:rsidR="001534A4">
        <w:rPr>
          <w:rFonts w:cstheme="minorHAnsi"/>
          <w:lang w:val="da-DK" w:eastAsia="da-DK"/>
        </w:rPr>
        <w:t xml:space="preserve"> (AWI)</w:t>
      </w:r>
    </w:p>
    <w:p w14:paraId="47C57FEA" w14:textId="647F26B1" w:rsidR="00DC066A" w:rsidRDefault="004C6F88" w:rsidP="00DC066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2A215D">
        <w:rPr>
          <w:rFonts w:cstheme="minorHAnsi"/>
          <w:lang w:val="da-DK" w:eastAsia="da-DK"/>
        </w:rPr>
        <w:t xml:space="preserve">Else </w:t>
      </w:r>
      <w:r w:rsidR="002A215D" w:rsidRPr="00D21986">
        <w:rPr>
          <w:rFonts w:cstheme="minorHAnsi"/>
          <w:lang w:val="da-DK" w:eastAsia="da-DK"/>
        </w:rPr>
        <w:t xml:space="preserve">Ostermann </w:t>
      </w:r>
      <w:r w:rsidR="002A215D">
        <w:rPr>
          <w:rFonts w:cstheme="minorHAnsi"/>
          <w:lang w:val="da-DK" w:eastAsia="da-DK"/>
        </w:rPr>
        <w:t>(GNI)</w:t>
      </w:r>
      <w:r w:rsidR="00250049">
        <w:rPr>
          <w:rFonts w:cstheme="minorHAnsi"/>
          <w:lang w:val="da-DK" w:eastAsia="da-DK"/>
        </w:rPr>
        <w:t xml:space="preserve"> and </w:t>
      </w:r>
      <w:r w:rsidR="00250049" w:rsidRPr="00F23869">
        <w:rPr>
          <w:rFonts w:cstheme="minorHAnsi"/>
          <w:lang w:val="da-DK" w:eastAsia="da-DK"/>
        </w:rPr>
        <w:t>Marie-</w:t>
      </w:r>
      <w:proofErr w:type="spellStart"/>
      <w:r w:rsidR="00250049" w:rsidRPr="00F23869">
        <w:rPr>
          <w:rFonts w:cstheme="minorHAnsi"/>
          <w:lang w:val="da-DK" w:eastAsia="da-DK"/>
        </w:rPr>
        <w:t>Hélène</w:t>
      </w:r>
      <w:proofErr w:type="spellEnd"/>
      <w:r w:rsidR="00250049">
        <w:rPr>
          <w:rFonts w:cstheme="minorHAnsi"/>
          <w:lang w:val="da-DK" w:eastAsia="da-DK"/>
        </w:rPr>
        <w:t xml:space="preserve"> (UL)</w:t>
      </w:r>
    </w:p>
    <w:p w14:paraId="74DDEEF2" w14:textId="7EC91988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Default="00EE4E62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</w:t>
      </w:r>
      <w:r w:rsidR="0085151E">
        <w:rPr>
          <w:rFonts w:cstheme="minorHAnsi"/>
          <w:lang w:eastAsia="da-DK"/>
        </w:rPr>
        <w:t>e</w:t>
      </w:r>
      <w:r>
        <w:rPr>
          <w:rFonts w:cstheme="minorHAnsi"/>
          <w:lang w:eastAsia="da-DK"/>
        </w:rPr>
        <w:t xml:space="preserve"> have discussed below topics:</w:t>
      </w:r>
    </w:p>
    <w:p w14:paraId="692AFD35" w14:textId="4D4F3825" w:rsidR="004624EA" w:rsidRDefault="004624EA" w:rsidP="00431673">
      <w:pPr>
        <w:jc w:val="both"/>
        <w:rPr>
          <w:rFonts w:cstheme="minorHAnsi"/>
          <w:lang w:eastAsia="da-DK"/>
        </w:rPr>
      </w:pPr>
    </w:p>
    <w:p w14:paraId="7329B376" w14:textId="030069B1" w:rsidR="00D21986" w:rsidRDefault="001534A4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We discussed about the possibility to redo the chlorophyll experiment this year or go forward to a new experiment exercise. During the ASP general meeting we received some feedback regarding analyte concentration and wide difference on protocols used by the ASP members</w:t>
      </w:r>
      <w:r w:rsidR="00B5759C">
        <w:rPr>
          <w:rFonts w:cstheme="minorHAnsi"/>
          <w:lang w:eastAsia="da-DK"/>
        </w:rPr>
        <w:t xml:space="preserve"> for this exercise</w:t>
      </w:r>
      <w:r>
        <w:rPr>
          <w:rFonts w:cstheme="minorHAnsi"/>
          <w:lang w:eastAsia="da-DK"/>
        </w:rPr>
        <w:t>. We decided to redo the chlorophyll exercise</w:t>
      </w:r>
      <w:r w:rsidR="002F0C57">
        <w:rPr>
          <w:rFonts w:cstheme="minorHAnsi"/>
          <w:lang w:eastAsia="da-DK"/>
        </w:rPr>
        <w:t xml:space="preserve"> and</w:t>
      </w:r>
      <w:r w:rsidR="00B5759C">
        <w:rPr>
          <w:rFonts w:cstheme="minorHAnsi"/>
          <w:lang w:eastAsia="da-DK"/>
        </w:rPr>
        <w:t xml:space="preserve"> started to discuss </w:t>
      </w:r>
      <w:r w:rsidR="002F0C57">
        <w:rPr>
          <w:rFonts w:cstheme="minorHAnsi"/>
          <w:lang w:eastAsia="da-DK"/>
        </w:rPr>
        <w:t>on how to improve</w:t>
      </w:r>
      <w:r w:rsidR="00562D3B">
        <w:rPr>
          <w:rFonts w:cstheme="minorHAnsi"/>
          <w:lang w:eastAsia="da-DK"/>
        </w:rPr>
        <w:t xml:space="preserve"> the analysis</w:t>
      </w:r>
      <w:r w:rsidR="00B5759C">
        <w:rPr>
          <w:rFonts w:cstheme="minorHAnsi"/>
          <w:lang w:eastAsia="da-DK"/>
        </w:rPr>
        <w:t xml:space="preserve">, </w:t>
      </w:r>
      <w:r w:rsidR="002F0C57">
        <w:rPr>
          <w:rFonts w:cstheme="minorHAnsi"/>
          <w:lang w:eastAsia="da-DK"/>
        </w:rPr>
        <w:t>as following:</w:t>
      </w:r>
    </w:p>
    <w:p w14:paraId="1AB3325D" w14:textId="1CDC209E" w:rsidR="002F0C57" w:rsidRDefault="002F0C57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Ilka (AWI) and Karley (UT) discussed to collect new samples, as they have more opportunity to go on field. Also, was discussed the possibility to use algae cultures</w:t>
      </w:r>
      <w:r w:rsidR="00F81711">
        <w:rPr>
          <w:rFonts w:cstheme="minorHAnsi"/>
          <w:lang w:eastAsia="da-DK"/>
        </w:rPr>
        <w:t xml:space="preserve"> for the exercise</w:t>
      </w:r>
      <w:r>
        <w:rPr>
          <w:rFonts w:cstheme="minorHAnsi"/>
          <w:lang w:eastAsia="da-DK"/>
        </w:rPr>
        <w:t>.</w:t>
      </w:r>
    </w:p>
    <w:p w14:paraId="081834EC" w14:textId="60DA89EC" w:rsidR="002F0C57" w:rsidRDefault="002F0C57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One type of feedback from 2023 ASP general meeting was to standardize the analysis protocols among the members. At the moment we think will be </w:t>
      </w:r>
      <w:r w:rsidR="005C1B25">
        <w:rPr>
          <w:rFonts w:cstheme="minorHAnsi"/>
          <w:lang w:eastAsia="da-DK"/>
        </w:rPr>
        <w:t>challenging</w:t>
      </w:r>
      <w:r>
        <w:rPr>
          <w:rFonts w:cstheme="minorHAnsi"/>
          <w:lang w:eastAsia="da-DK"/>
        </w:rPr>
        <w:t xml:space="preserve">. We decided to discuss the protocol differences and </w:t>
      </w:r>
      <w:r w:rsidR="005C1B25">
        <w:rPr>
          <w:rFonts w:cstheme="minorHAnsi"/>
          <w:lang w:eastAsia="da-DK"/>
        </w:rPr>
        <w:t xml:space="preserve">possibly </w:t>
      </w:r>
      <w:r>
        <w:rPr>
          <w:rFonts w:cstheme="minorHAnsi"/>
          <w:lang w:eastAsia="da-DK"/>
        </w:rPr>
        <w:t xml:space="preserve">standardize some parts of protocols. Marcos (UM) suggested to choose some parameters that have great </w:t>
      </w:r>
      <w:r w:rsidR="005C1B25">
        <w:rPr>
          <w:rFonts w:cstheme="minorHAnsi"/>
          <w:lang w:eastAsia="da-DK"/>
        </w:rPr>
        <w:t>variances</w:t>
      </w:r>
      <w:r>
        <w:rPr>
          <w:rFonts w:cstheme="minorHAnsi"/>
          <w:lang w:eastAsia="da-DK"/>
        </w:rPr>
        <w:t xml:space="preserve"> on</w:t>
      </w:r>
      <w:r w:rsidR="005C1B25">
        <w:rPr>
          <w:rFonts w:cstheme="minorHAnsi"/>
          <w:lang w:eastAsia="da-DK"/>
        </w:rPr>
        <w:t xml:space="preserve"> the</w:t>
      </w:r>
      <w:r>
        <w:rPr>
          <w:rFonts w:cstheme="minorHAnsi"/>
          <w:lang w:eastAsia="da-DK"/>
        </w:rPr>
        <w:t xml:space="preserve"> prot</w:t>
      </w:r>
      <w:r w:rsidR="00B108D9">
        <w:rPr>
          <w:rFonts w:cstheme="minorHAnsi"/>
          <w:lang w:eastAsia="da-DK"/>
        </w:rPr>
        <w:t>o</w:t>
      </w:r>
      <w:r>
        <w:rPr>
          <w:rFonts w:cstheme="minorHAnsi"/>
          <w:lang w:eastAsia="da-DK"/>
        </w:rPr>
        <w:t>c</w:t>
      </w:r>
      <w:r w:rsidR="00B108D9">
        <w:rPr>
          <w:rFonts w:cstheme="minorHAnsi"/>
          <w:lang w:eastAsia="da-DK"/>
        </w:rPr>
        <w:t>ols.</w:t>
      </w:r>
    </w:p>
    <w:p w14:paraId="79B0E365" w14:textId="07BD93EF" w:rsidR="00B108D9" w:rsidRDefault="00286DB0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Karley (UT) will set up an online document folder for better communication (Ex.: Google Doc)</w:t>
      </w:r>
      <w:r w:rsidR="00B5759C">
        <w:rPr>
          <w:rFonts w:cstheme="minorHAnsi"/>
          <w:lang w:eastAsia="da-DK"/>
        </w:rPr>
        <w:t xml:space="preserve"> and sharing papers</w:t>
      </w:r>
      <w:r>
        <w:rPr>
          <w:rFonts w:cstheme="minorHAnsi"/>
          <w:lang w:eastAsia="da-DK"/>
        </w:rPr>
        <w:t>.</w:t>
      </w:r>
    </w:p>
    <w:p w14:paraId="48C45F45" w14:textId="53EE1B8C" w:rsidR="00286DB0" w:rsidRDefault="00286DB0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Marcos (UM) will add information about members protocols for discussion. Also, Marcos will send report </w:t>
      </w:r>
      <w:r w:rsidR="00B5759C">
        <w:rPr>
          <w:rFonts w:cstheme="minorHAnsi"/>
          <w:lang w:eastAsia="da-DK"/>
        </w:rPr>
        <w:t xml:space="preserve">presented at 2023 ASP general meeting </w:t>
      </w:r>
      <w:r>
        <w:rPr>
          <w:rFonts w:cstheme="minorHAnsi"/>
          <w:lang w:eastAsia="da-DK"/>
        </w:rPr>
        <w:t>to be posted at ASP webpage.</w:t>
      </w:r>
    </w:p>
    <w:p w14:paraId="04262CC6" w14:textId="65E328ED" w:rsidR="00286DB0" w:rsidRDefault="00286DB0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Karley (UT) will invite DFO from Winnipeg to participate on this exercise.</w:t>
      </w:r>
    </w:p>
    <w:p w14:paraId="36E8A90C" w14:textId="588EEA2D" w:rsidR="00286DB0" w:rsidRDefault="00286DB0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We decided to switch from Skype to </w:t>
      </w:r>
      <w:r w:rsidR="00506C7A">
        <w:rPr>
          <w:rFonts w:cstheme="minorHAnsi"/>
          <w:lang w:eastAsia="da-DK"/>
        </w:rPr>
        <w:t xml:space="preserve">Microsoft </w:t>
      </w:r>
      <w:r>
        <w:rPr>
          <w:rFonts w:cstheme="minorHAnsi"/>
          <w:lang w:eastAsia="da-DK"/>
        </w:rPr>
        <w:t>T</w:t>
      </w:r>
      <w:r w:rsidR="00506C7A">
        <w:rPr>
          <w:rFonts w:cstheme="minorHAnsi"/>
          <w:lang w:eastAsia="da-DK"/>
        </w:rPr>
        <w:t>eams</w:t>
      </w:r>
      <w:r>
        <w:rPr>
          <w:rFonts w:cstheme="minorHAnsi"/>
          <w:lang w:eastAsia="da-DK"/>
        </w:rPr>
        <w:t xml:space="preserve"> application </w:t>
      </w:r>
      <w:r w:rsidR="005C1B25">
        <w:rPr>
          <w:rFonts w:cstheme="minorHAnsi"/>
          <w:lang w:eastAsia="da-DK"/>
        </w:rPr>
        <w:t>for</w:t>
      </w:r>
      <w:r>
        <w:rPr>
          <w:rFonts w:cstheme="minorHAnsi"/>
          <w:lang w:eastAsia="da-DK"/>
        </w:rPr>
        <w:t xml:space="preserve"> our meetings. Marcos (UM) will setup the T</w:t>
      </w:r>
      <w:r w:rsidR="00506C7A">
        <w:rPr>
          <w:rFonts w:cstheme="minorHAnsi"/>
          <w:lang w:eastAsia="da-DK"/>
        </w:rPr>
        <w:t>eams</w:t>
      </w:r>
      <w:r>
        <w:rPr>
          <w:rFonts w:cstheme="minorHAnsi"/>
          <w:lang w:eastAsia="da-DK"/>
        </w:rPr>
        <w:t>.</w:t>
      </w: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lastRenderedPageBreak/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386CF030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1534A4">
        <w:rPr>
          <w:rFonts w:cstheme="minorHAnsi"/>
          <w:lang w:eastAsia="da-DK"/>
        </w:rPr>
        <w:t>May</w:t>
      </w:r>
      <w:r w:rsidR="00DC066A">
        <w:rPr>
          <w:rFonts w:cstheme="minorHAnsi"/>
          <w:lang w:eastAsia="da-DK"/>
        </w:rPr>
        <w:t xml:space="preserve"> 1</w:t>
      </w:r>
      <w:r w:rsidR="001534A4">
        <w:rPr>
          <w:rFonts w:cstheme="minorHAnsi"/>
          <w:lang w:eastAsia="da-DK"/>
        </w:rPr>
        <w:t>0</w:t>
      </w:r>
      <w:r w:rsidR="001534A4" w:rsidRPr="005C1B25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E5EC1"/>
    <w:rsid w:val="0012598D"/>
    <w:rsid w:val="00142706"/>
    <w:rsid w:val="001534A4"/>
    <w:rsid w:val="001A4592"/>
    <w:rsid w:val="00205005"/>
    <w:rsid w:val="00250049"/>
    <w:rsid w:val="00282D8B"/>
    <w:rsid w:val="00286DB0"/>
    <w:rsid w:val="002A215D"/>
    <w:rsid w:val="002A4812"/>
    <w:rsid w:val="002F0C57"/>
    <w:rsid w:val="00305FEC"/>
    <w:rsid w:val="003318DD"/>
    <w:rsid w:val="00341F24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506C7A"/>
    <w:rsid w:val="00560BEC"/>
    <w:rsid w:val="00562D3B"/>
    <w:rsid w:val="00597FDB"/>
    <w:rsid w:val="005C1B25"/>
    <w:rsid w:val="005F44DB"/>
    <w:rsid w:val="006478EC"/>
    <w:rsid w:val="006A465D"/>
    <w:rsid w:val="006A6FFD"/>
    <w:rsid w:val="006B235B"/>
    <w:rsid w:val="006C655F"/>
    <w:rsid w:val="006C6965"/>
    <w:rsid w:val="006F31D1"/>
    <w:rsid w:val="00773E96"/>
    <w:rsid w:val="00800A03"/>
    <w:rsid w:val="0085151E"/>
    <w:rsid w:val="008534A3"/>
    <w:rsid w:val="008568F4"/>
    <w:rsid w:val="008953E0"/>
    <w:rsid w:val="008B285E"/>
    <w:rsid w:val="008E27C7"/>
    <w:rsid w:val="008F4DCA"/>
    <w:rsid w:val="0092605D"/>
    <w:rsid w:val="009A18CC"/>
    <w:rsid w:val="009D3DC6"/>
    <w:rsid w:val="00A0384A"/>
    <w:rsid w:val="00A62034"/>
    <w:rsid w:val="00A710C1"/>
    <w:rsid w:val="00A960A0"/>
    <w:rsid w:val="00AC729D"/>
    <w:rsid w:val="00AD10C7"/>
    <w:rsid w:val="00B108D9"/>
    <w:rsid w:val="00B330C4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7E00"/>
    <w:rsid w:val="00CF375E"/>
    <w:rsid w:val="00D21986"/>
    <w:rsid w:val="00D5258A"/>
    <w:rsid w:val="00D8295A"/>
    <w:rsid w:val="00DC066A"/>
    <w:rsid w:val="00E55C7A"/>
    <w:rsid w:val="00EC18B7"/>
    <w:rsid w:val="00EC5F81"/>
    <w:rsid w:val="00EE4E62"/>
    <w:rsid w:val="00F23869"/>
    <w:rsid w:val="00F24CF1"/>
    <w:rsid w:val="00F33D26"/>
    <w:rsid w:val="00F81711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20</cp:revision>
  <dcterms:created xsi:type="dcterms:W3CDTF">2023-04-12T16:42:00Z</dcterms:created>
  <dcterms:modified xsi:type="dcterms:W3CDTF">2023-04-13T20:52:00Z</dcterms:modified>
</cp:coreProperties>
</file>