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09EE" w14:textId="0553525F" w:rsidR="00F21A89" w:rsidRPr="00F21A89" w:rsidRDefault="00572482" w:rsidP="00F21A89">
      <w:pPr>
        <w:jc w:val="both"/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>CERC</w:t>
      </w:r>
      <w:r w:rsidR="008729E8" w:rsidRPr="00F21A89">
        <w:rPr>
          <w:rFonts w:cstheme="minorHAnsi"/>
          <w:color w:val="000000" w:themeColor="text1"/>
        </w:rPr>
        <w:t xml:space="preserve"> marine bio-optical</w:t>
      </w:r>
      <w:r w:rsidRPr="00F21A89">
        <w:rPr>
          <w:rFonts w:cstheme="minorHAnsi"/>
          <w:color w:val="000000" w:themeColor="text1"/>
        </w:rPr>
        <w:t xml:space="preserve"> </w:t>
      </w:r>
      <w:r w:rsidR="00F11D80" w:rsidRPr="00F21A89">
        <w:rPr>
          <w:rFonts w:cstheme="minorHAnsi"/>
          <w:color w:val="000000" w:themeColor="text1"/>
        </w:rPr>
        <w:t xml:space="preserve">and phytoplankton photo-physiology </w:t>
      </w:r>
      <w:r w:rsidRPr="00F21A89">
        <w:rPr>
          <w:rFonts w:cstheme="minorHAnsi"/>
          <w:color w:val="000000" w:themeColor="text1"/>
        </w:rPr>
        <w:t>Laboratory</w:t>
      </w:r>
      <w:r w:rsidR="00F21A89" w:rsidRPr="00F21A89">
        <w:rPr>
          <w:rFonts w:cstheme="minorHAnsi"/>
          <w:color w:val="000000" w:themeColor="text1"/>
        </w:rPr>
        <w:t xml:space="preserve">, </w:t>
      </w:r>
      <w:r w:rsidR="00F21A89" w:rsidRPr="00F21A89">
        <w:rPr>
          <w:rFonts w:cstheme="minorHAnsi"/>
          <w:color w:val="000000" w:themeColor="text1"/>
        </w:rPr>
        <w:t>Laval University</w:t>
      </w:r>
    </w:p>
    <w:p w14:paraId="3A19020C" w14:textId="3F24E433" w:rsidR="00572482" w:rsidRPr="00F21A89" w:rsidRDefault="00572482" w:rsidP="00572482">
      <w:pPr>
        <w:jc w:val="center"/>
        <w:rPr>
          <w:rFonts w:cstheme="minorHAnsi"/>
          <w:color w:val="000000" w:themeColor="text1"/>
        </w:rPr>
      </w:pPr>
    </w:p>
    <w:p w14:paraId="6A4F4BDA" w14:textId="7F1DD62A" w:rsidR="00572482" w:rsidRPr="00F21A89" w:rsidRDefault="00572482">
      <w:pPr>
        <w:rPr>
          <w:rFonts w:cstheme="minorHAnsi"/>
          <w:color w:val="000000" w:themeColor="text1"/>
        </w:rPr>
      </w:pPr>
    </w:p>
    <w:p w14:paraId="36ADFFA5" w14:textId="4C35367B" w:rsidR="00572482" w:rsidRPr="00F21A89" w:rsidRDefault="00572482">
      <w:pPr>
        <w:rPr>
          <w:rFonts w:cstheme="minorHAnsi"/>
          <w:color w:val="000000" w:themeColor="text1"/>
        </w:rPr>
      </w:pPr>
    </w:p>
    <w:p w14:paraId="3077E8D9" w14:textId="72E1C10F" w:rsidR="00572482" w:rsidRPr="00F21A89" w:rsidRDefault="00572482">
      <w:p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 xml:space="preserve">The lab is equipped for standard biological and optical analysis of phytoplankton samples and sea water. In particular photo-physiology can be studied in real-simulated conditions in our temperature-controlled laboratory which is exempt of ambient humidity to allow electronic equipment to be operated at in situ temperature as low as 0 Celsius. </w:t>
      </w:r>
    </w:p>
    <w:p w14:paraId="5FAA4CB2" w14:textId="76B4FC6B" w:rsidR="00572482" w:rsidRPr="00F21A89" w:rsidRDefault="00572482">
      <w:pPr>
        <w:rPr>
          <w:rFonts w:cstheme="minorHAnsi"/>
          <w:color w:val="000000" w:themeColor="text1"/>
        </w:rPr>
      </w:pPr>
    </w:p>
    <w:p w14:paraId="18449779" w14:textId="2E0E1B73" w:rsidR="00572482" w:rsidRPr="00F21A89" w:rsidRDefault="00572482">
      <w:p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>Instrumentation:</w:t>
      </w:r>
    </w:p>
    <w:p w14:paraId="6E3FE583" w14:textId="2838A8E2" w:rsidR="00572482" w:rsidRPr="00F21A89" w:rsidRDefault="00572482" w:rsidP="0057248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 xml:space="preserve">Temperature and </w:t>
      </w:r>
      <w:proofErr w:type="gramStart"/>
      <w:r w:rsidRPr="00F21A89">
        <w:rPr>
          <w:rFonts w:cstheme="minorHAnsi"/>
          <w:color w:val="000000" w:themeColor="text1"/>
        </w:rPr>
        <w:t>humidity controlled</w:t>
      </w:r>
      <w:proofErr w:type="gramEnd"/>
      <w:r w:rsidRPr="00F21A89">
        <w:rPr>
          <w:rFonts w:cstheme="minorHAnsi"/>
          <w:color w:val="000000" w:themeColor="text1"/>
        </w:rPr>
        <w:t xml:space="preserve"> laboratory (8 m x 6 m) equipped with a laminar flow hood (6' wide), special lighting system and various phytoplankton culture equipment (volumes between .5 and 80L). </w:t>
      </w:r>
    </w:p>
    <w:p w14:paraId="20B3B168" w14:textId="48536124" w:rsidR="00572482" w:rsidRPr="00F21A89" w:rsidRDefault="00572482" w:rsidP="0057248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 xml:space="preserve">Cell counting capability. Beckman Coulter MS4 coulter counter, HIAC </w:t>
      </w:r>
      <w:proofErr w:type="spellStart"/>
      <w:r w:rsidRPr="00F21A89">
        <w:rPr>
          <w:rFonts w:cstheme="minorHAnsi"/>
          <w:color w:val="000000" w:themeColor="text1"/>
        </w:rPr>
        <w:t>Royco</w:t>
      </w:r>
      <w:proofErr w:type="spellEnd"/>
      <w:r w:rsidRPr="00F21A89">
        <w:rPr>
          <w:rFonts w:cstheme="minorHAnsi"/>
          <w:color w:val="000000" w:themeColor="text1"/>
        </w:rPr>
        <w:t xml:space="preserve"> </w:t>
      </w:r>
      <w:proofErr w:type="spellStart"/>
      <w:r w:rsidRPr="00F21A89">
        <w:rPr>
          <w:rFonts w:cstheme="minorHAnsi"/>
          <w:color w:val="000000" w:themeColor="text1"/>
        </w:rPr>
        <w:t>gravitometry</w:t>
      </w:r>
      <w:proofErr w:type="spellEnd"/>
      <w:r w:rsidRPr="00F21A89">
        <w:rPr>
          <w:rFonts w:cstheme="minorHAnsi"/>
          <w:color w:val="000000" w:themeColor="text1"/>
        </w:rPr>
        <w:t xml:space="preserve"> counter</w:t>
      </w:r>
    </w:p>
    <w:p w14:paraId="41C2733A" w14:textId="3B3B9453" w:rsidR="00572482" w:rsidRPr="00F21A89" w:rsidRDefault="00572482" w:rsidP="0057248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 xml:space="preserve">Photo-physiological studies. </w:t>
      </w:r>
      <w:proofErr w:type="spellStart"/>
      <w:r w:rsidRPr="00F21A89">
        <w:rPr>
          <w:rFonts w:cstheme="minorHAnsi"/>
          <w:color w:val="000000" w:themeColor="text1"/>
        </w:rPr>
        <w:t>FIRe</w:t>
      </w:r>
      <w:proofErr w:type="spellEnd"/>
      <w:r w:rsidRPr="00F21A89">
        <w:rPr>
          <w:rFonts w:cstheme="minorHAnsi"/>
          <w:color w:val="000000" w:themeColor="text1"/>
        </w:rPr>
        <w:t xml:space="preserve"> fluorometer, Water-PAM and Phyto-PAM (Heinz Walz GmbH), </w:t>
      </w:r>
      <w:proofErr w:type="spellStart"/>
      <w:r w:rsidRPr="00F21A89">
        <w:rPr>
          <w:rFonts w:cstheme="minorHAnsi"/>
          <w:color w:val="000000" w:themeColor="text1"/>
        </w:rPr>
        <w:t>photosynthetrons</w:t>
      </w:r>
      <w:proofErr w:type="spellEnd"/>
      <w:r w:rsidRPr="00F21A89">
        <w:rPr>
          <w:rFonts w:cstheme="minorHAnsi"/>
          <w:color w:val="000000" w:themeColor="text1"/>
        </w:rPr>
        <w:t xml:space="preserve"> (6 times 28 light levels between 1 and 2500 µ</w:t>
      </w:r>
      <w:proofErr w:type="spellStart"/>
      <w:r w:rsidRPr="00F21A89">
        <w:rPr>
          <w:rFonts w:cstheme="minorHAnsi"/>
          <w:color w:val="000000" w:themeColor="text1"/>
        </w:rPr>
        <w:t>molQuanta</w:t>
      </w:r>
      <w:proofErr w:type="spellEnd"/>
      <w:r w:rsidRPr="00F21A89">
        <w:rPr>
          <w:rFonts w:cstheme="minorHAnsi"/>
          <w:color w:val="000000" w:themeColor="text1"/>
        </w:rPr>
        <w:t>).</w:t>
      </w:r>
    </w:p>
    <w:p w14:paraId="77B60A77" w14:textId="31C7EB87" w:rsidR="00572482" w:rsidRPr="00F21A89" w:rsidRDefault="00572482" w:rsidP="0057248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>Spectrophotometer Perkin Elmer Lambda 850 equipped with an integrating sphere (150 mm diameter)</w:t>
      </w:r>
    </w:p>
    <w:p w14:paraId="5DA3662B" w14:textId="177213ED" w:rsidR="00572482" w:rsidRPr="00F21A89" w:rsidRDefault="00572482" w:rsidP="0057248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 xml:space="preserve">Horiba </w:t>
      </w:r>
      <w:proofErr w:type="spellStart"/>
      <w:r w:rsidRPr="00F21A89">
        <w:rPr>
          <w:rFonts w:cstheme="minorHAnsi"/>
          <w:color w:val="000000" w:themeColor="text1"/>
        </w:rPr>
        <w:t>Fluorolog</w:t>
      </w:r>
      <w:proofErr w:type="spellEnd"/>
      <w:r w:rsidRPr="00F21A89">
        <w:rPr>
          <w:rFonts w:cstheme="minorHAnsi"/>
          <w:color w:val="000000" w:themeColor="text1"/>
        </w:rPr>
        <w:t xml:space="preserve"> (F22 configuration) double monochromator and temperature-controlled sample compartment (Pelletier effect)</w:t>
      </w:r>
    </w:p>
    <w:p w14:paraId="0E733368" w14:textId="048E13A6" w:rsidR="00572482" w:rsidRPr="00F21A89" w:rsidRDefault="00572482" w:rsidP="0057248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proofErr w:type="spellStart"/>
      <w:r w:rsidRPr="00F21A89">
        <w:rPr>
          <w:rFonts w:cstheme="minorHAnsi"/>
          <w:color w:val="000000" w:themeColor="text1"/>
        </w:rPr>
        <w:t>Longpath</w:t>
      </w:r>
      <w:proofErr w:type="spellEnd"/>
      <w:r w:rsidRPr="00F21A89">
        <w:rPr>
          <w:rFonts w:cstheme="minorHAnsi"/>
          <w:color w:val="000000" w:themeColor="text1"/>
        </w:rPr>
        <w:t xml:space="preserve"> spectrophotometer </w:t>
      </w:r>
      <w:proofErr w:type="spellStart"/>
      <w:r w:rsidRPr="00F21A89">
        <w:rPr>
          <w:rFonts w:cstheme="minorHAnsi"/>
          <w:color w:val="000000" w:themeColor="text1"/>
        </w:rPr>
        <w:t>Ultrapath</w:t>
      </w:r>
      <w:proofErr w:type="spellEnd"/>
      <w:r w:rsidRPr="00F21A89">
        <w:rPr>
          <w:rFonts w:cstheme="minorHAnsi"/>
          <w:color w:val="000000" w:themeColor="text1"/>
        </w:rPr>
        <w:t xml:space="preserve"> (World precision Instr.) for </w:t>
      </w:r>
      <w:proofErr w:type="spellStart"/>
      <w:r w:rsidRPr="00F21A89">
        <w:rPr>
          <w:rFonts w:cstheme="minorHAnsi"/>
          <w:color w:val="000000" w:themeColor="text1"/>
        </w:rPr>
        <w:t>Chromophoric</w:t>
      </w:r>
      <w:proofErr w:type="spellEnd"/>
      <w:r w:rsidRPr="00F21A89">
        <w:rPr>
          <w:rFonts w:cstheme="minorHAnsi"/>
          <w:color w:val="000000" w:themeColor="text1"/>
        </w:rPr>
        <w:t xml:space="preserve"> Dissolved Organic Matter concentration determination. </w:t>
      </w:r>
    </w:p>
    <w:p w14:paraId="599474A3" w14:textId="28E4CCE5" w:rsidR="00572482" w:rsidRPr="00F21A89" w:rsidRDefault="00572482" w:rsidP="00572482">
      <w:pPr>
        <w:rPr>
          <w:rFonts w:cstheme="minorHAnsi"/>
          <w:color w:val="000000" w:themeColor="text1"/>
        </w:rPr>
      </w:pPr>
    </w:p>
    <w:p w14:paraId="6C953485" w14:textId="26E14E04" w:rsidR="00572482" w:rsidRPr="00F21A89" w:rsidRDefault="00572482" w:rsidP="00572482">
      <w:p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>For additional information, contact</w:t>
      </w:r>
    </w:p>
    <w:p w14:paraId="2C7AA999" w14:textId="4709D7A2" w:rsidR="00572482" w:rsidRPr="00F21A89" w:rsidRDefault="00572482" w:rsidP="00572482">
      <w:pPr>
        <w:rPr>
          <w:rFonts w:cstheme="minorHAnsi"/>
          <w:color w:val="000000" w:themeColor="text1"/>
        </w:rPr>
      </w:pPr>
      <w:r w:rsidRPr="00F21A89">
        <w:rPr>
          <w:rFonts w:cstheme="minorHAnsi"/>
          <w:color w:val="000000" w:themeColor="text1"/>
        </w:rPr>
        <w:tab/>
        <w:t xml:space="preserve">Principal Investigator: Dr. Marcel </w:t>
      </w:r>
      <w:proofErr w:type="spellStart"/>
      <w:r w:rsidRPr="00F21A89">
        <w:rPr>
          <w:rFonts w:cstheme="minorHAnsi"/>
          <w:color w:val="000000" w:themeColor="text1"/>
        </w:rPr>
        <w:t>Babin</w:t>
      </w:r>
      <w:proofErr w:type="spellEnd"/>
    </w:p>
    <w:p w14:paraId="4C7184F6" w14:textId="6A307FD6" w:rsidR="00572482" w:rsidRDefault="00572482" w:rsidP="00572482">
      <w:r w:rsidRPr="00F21A89">
        <w:rPr>
          <w:rFonts w:cstheme="minorHAnsi"/>
          <w:color w:val="000000" w:themeColor="text1"/>
        </w:rPr>
        <w:tab/>
        <w:t xml:space="preserve">Research staff: Dr. </w:t>
      </w:r>
      <w:proofErr w:type="spellStart"/>
      <w:r w:rsidRPr="00F21A89">
        <w:rPr>
          <w:rFonts w:cstheme="minorHAnsi"/>
          <w:color w:val="000000" w:themeColor="text1"/>
        </w:rPr>
        <w:t>Flavienne</w:t>
      </w:r>
      <w:proofErr w:type="spellEnd"/>
      <w:r w:rsidRPr="00F21A89">
        <w:rPr>
          <w:rFonts w:cstheme="minorHAnsi"/>
          <w:color w:val="000000" w:themeColor="text1"/>
        </w:rPr>
        <w:t xml:space="preserve"> </w:t>
      </w:r>
      <w:proofErr w:type="spellStart"/>
      <w:r w:rsidRPr="00F21A89">
        <w:rPr>
          <w:rFonts w:cstheme="minorHAnsi"/>
          <w:color w:val="000000" w:themeColor="text1"/>
        </w:rPr>
        <w:t>Bruyant</w:t>
      </w:r>
      <w:proofErr w:type="spellEnd"/>
      <w:r w:rsidR="008729E8" w:rsidRPr="00F21A89">
        <w:rPr>
          <w:color w:val="000000" w:themeColor="text1"/>
        </w:rPr>
        <w:t xml:space="preserve"> </w:t>
      </w:r>
      <w:hyperlink r:id="rId5" w:history="1">
        <w:r w:rsidR="008729E8" w:rsidRPr="00824BAF">
          <w:rPr>
            <w:rStyle w:val="Hyperlink"/>
          </w:rPr>
          <w:t>flavienne.bruyant@takuvik.ulaval.ca</w:t>
        </w:r>
      </w:hyperlink>
    </w:p>
    <w:p w14:paraId="6A10C413" w14:textId="77777777" w:rsidR="008729E8" w:rsidRDefault="008729E8" w:rsidP="00572482"/>
    <w:p w14:paraId="27705B45" w14:textId="1663F936" w:rsidR="00572482" w:rsidRDefault="00572482" w:rsidP="00572482"/>
    <w:p w14:paraId="145C3801" w14:textId="77777777" w:rsidR="00572482" w:rsidRDefault="00572482" w:rsidP="00572482"/>
    <w:sectPr w:rsidR="005724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0472D"/>
    <w:multiLevelType w:val="hybridMultilevel"/>
    <w:tmpl w:val="E39674B4"/>
    <w:lvl w:ilvl="0" w:tplc="C9205D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82"/>
    <w:rsid w:val="00572482"/>
    <w:rsid w:val="008729E8"/>
    <w:rsid w:val="00B60647"/>
    <w:rsid w:val="00F11D80"/>
    <w:rsid w:val="00F143A3"/>
    <w:rsid w:val="00F2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10FAE"/>
  <w15:chartTrackingRefBased/>
  <w15:docId w15:val="{F755ADDB-9F36-2E4D-AC67-1F1DAEBF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avienne.bruyant@takuvik.ulava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Flavienne Bruyant</dc:creator>
  <cp:keywords/>
  <dc:description/>
  <cp:lastModifiedBy>Marcos Lemes</cp:lastModifiedBy>
  <cp:revision>3</cp:revision>
  <dcterms:created xsi:type="dcterms:W3CDTF">2021-03-10T17:11:00Z</dcterms:created>
  <dcterms:modified xsi:type="dcterms:W3CDTF">2021-06-16T15:09:00Z</dcterms:modified>
</cp:coreProperties>
</file>